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5A7F" w14:textId="77777777" w:rsidR="002B5A7F" w:rsidRDefault="002B5A7F">
      <w:pPr>
        <w:pStyle w:val="p1"/>
        <w:spacing w:before="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1"/>
          <w:rFonts w:ascii="Arial-BoldMT" w:hAnsi="Arial-BoldMT" w:cs="Arial"/>
          <w:b/>
          <w:bCs/>
          <w:color w:val="000000"/>
          <w:sz w:val="18"/>
          <w:szCs w:val="18"/>
        </w:rPr>
        <w:t>Перечень технического оборудования в «Усадьба Рублева».</w:t>
      </w:r>
    </w:p>
    <w:p w14:paraId="52467F25" w14:textId="77777777" w:rsidR="002B5A7F" w:rsidRDefault="002B5A7F">
      <w:pPr>
        <w:pStyle w:val="p1"/>
        <w:spacing w:before="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-ItalicMT" w:hAnsi="Arial-ItalicMT" w:cs="Arial"/>
          <w:i/>
          <w:iCs/>
          <w:color w:val="000000"/>
          <w:sz w:val="18"/>
          <w:szCs w:val="18"/>
        </w:rPr>
        <w:t>Дата подтверждения: 11 января 2021 г.</w:t>
      </w:r>
    </w:p>
    <w:p w14:paraId="75889371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Микшерский пульт Soundcraft EPM-6. 2 шт.</w:t>
      </w:r>
    </w:p>
    <w:p w14:paraId="138D5090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Микшерский пульт Mackie ProFX 12. 1 шт.</w:t>
      </w:r>
    </w:p>
    <w:p w14:paraId="2F585731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Звуковая система фирмы VOLTA (2020 год), активная, профессиональная. Крепится на 4-х тубах.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1"/>
          <w:rFonts w:ascii="Arial-BoldMT" w:hAnsi="Arial-BoldMT" w:cs="Arial"/>
          <w:b/>
          <w:bCs/>
          <w:color w:val="000000"/>
          <w:sz w:val="18"/>
          <w:szCs w:val="18"/>
        </w:rPr>
        <w:t>Суммарная мощность комплекта: 4,7 кВт.</w:t>
      </w:r>
    </w:p>
    <w:p w14:paraId="6B15B316" w14:textId="77777777" w:rsidR="002B5A7F" w:rsidRPr="00672815" w:rsidRDefault="002B5A7F">
      <w:pPr>
        <w:pStyle w:val="li2"/>
        <w:numPr>
          <w:ilvl w:val="0"/>
          <w:numId w:val="1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ECO TANGO-15A (350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Вт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.) 4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3A844D5A" w14:textId="77777777" w:rsidR="002B5A7F" w:rsidRPr="00672815" w:rsidRDefault="002B5A7F">
      <w:pPr>
        <w:pStyle w:val="li2"/>
        <w:numPr>
          <w:ilvl w:val="0"/>
          <w:numId w:val="1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ECO TANGO SUB-18A (700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Вт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.) 4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00984101" w14:textId="77777777" w:rsidR="002B5A7F" w:rsidRPr="00672815" w:rsidRDefault="002B5A7F">
      <w:pPr>
        <w:pStyle w:val="li2"/>
        <w:numPr>
          <w:ilvl w:val="0"/>
          <w:numId w:val="1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ECO TANGO-12A (250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Вт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.) 2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6C026587" w14:textId="77777777" w:rsidR="002B5A7F" w:rsidRDefault="002B5A7F">
      <w:pPr>
        <w:pStyle w:val="li2"/>
        <w:numPr>
          <w:ilvl w:val="0"/>
          <w:numId w:val="1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SSA010. 4 шт.</w:t>
      </w:r>
    </w:p>
    <w:p w14:paraId="32FDE5A7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Профессиональная караоке-система ЕVOLUTION + планшет iPad для управления.</w:t>
      </w:r>
    </w:p>
    <w:p w14:paraId="5160158D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Микрофоны фирмы SHURE, AKG и VOLTA (2020 год) + 2 стойки под микрофоны.</w:t>
      </w:r>
    </w:p>
    <w:p w14:paraId="6E27B2EA" w14:textId="77777777" w:rsidR="002B5A7F" w:rsidRDefault="002B5A7F">
      <w:pPr>
        <w:pStyle w:val="li2"/>
        <w:numPr>
          <w:ilvl w:val="0"/>
          <w:numId w:val="2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SHURE ULXD 2 шт.</w:t>
      </w:r>
    </w:p>
    <w:p w14:paraId="04079C0B" w14:textId="77777777" w:rsidR="002B5A7F" w:rsidRPr="00672815" w:rsidRDefault="002B5A7F">
      <w:pPr>
        <w:pStyle w:val="li2"/>
        <w:numPr>
          <w:ilvl w:val="0"/>
          <w:numId w:val="2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AKG WMS 470 Vocal Set D5. 4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32FA0E2A" w14:textId="77777777" w:rsidR="002B5A7F" w:rsidRDefault="002B5A7F">
      <w:pPr>
        <w:pStyle w:val="li2"/>
        <w:numPr>
          <w:ilvl w:val="0"/>
          <w:numId w:val="2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VOLTA US-2. 2 шт.</w:t>
      </w:r>
    </w:p>
    <w:p w14:paraId="3DFE35A1" w14:textId="77777777" w:rsidR="002B5A7F" w:rsidRDefault="002B5A7F">
      <w:pPr>
        <w:pStyle w:val="li2"/>
        <w:numPr>
          <w:ilvl w:val="0"/>
          <w:numId w:val="2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MS020 Black. Микрофонная стойка "журавль", черная. 2 шт.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</w:p>
    <w:p w14:paraId="5C5C2931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Световое оборудование фирмы STAGE4 с dmx-пультом управления, производство 2020 год. Крепится на двух Т-образных стойках ROXTONE.</w:t>
      </w:r>
    </w:p>
    <w:p w14:paraId="56A5367C" w14:textId="77777777" w:rsidR="002B5A7F" w:rsidRPr="00672815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STAGE4 microWASH 4x15 XW. 2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1B280C4A" w14:textId="77777777" w:rsidR="002B5A7F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STAGE4 BEAMBANK 6-24XA. 2 шт.</w:t>
      </w:r>
    </w:p>
    <w:p w14:paraId="6A6C332B" w14:textId="77777777" w:rsidR="002B5A7F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STAGE4 DJPAR 54x1XW. 2 шт.</w:t>
      </w:r>
    </w:p>
    <w:p w14:paraId="53F3F2FA" w14:textId="77777777" w:rsidR="002B5A7F" w:rsidRPr="00672815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72815"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  <w:lang w:val="en-US"/>
        </w:rPr>
        <w:t>♣</w:t>
      </w:r>
      <w:r w:rsidRPr="00672815">
        <w:rPr>
          <w:rStyle w:val="apple-tab-span"/>
          <w:rFonts w:ascii="Helvetica" w:eastAsia="Times New Roman" w:hAnsi="Helvetica" w:cs="Arial"/>
          <w:color w:val="000000"/>
          <w:sz w:val="18"/>
          <w:szCs w:val="18"/>
          <w:lang w:val="en-US"/>
        </w:rPr>
        <w:tab/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 xml:space="preserve">STAGE4 STAGE PAR 6x6 CWA. 2 </w:t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шт</w:t>
      </w:r>
      <w:r w:rsidRPr="00672815">
        <w:rPr>
          <w:rStyle w:val="s3"/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50BD5269" w14:textId="77777777" w:rsidR="002B5A7F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LS030 Black. 2 шт.</w:t>
      </w:r>
    </w:p>
    <w:p w14:paraId="0A0F6E13" w14:textId="77777777" w:rsidR="002B5A7F" w:rsidRDefault="002B5A7F">
      <w:pPr>
        <w:pStyle w:val="li2"/>
        <w:numPr>
          <w:ilvl w:val="0"/>
          <w:numId w:val="3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STAGE4 DMX PILOT 12/16.</w:t>
      </w:r>
      <w:r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  <w:t> </w:t>
      </w:r>
    </w:p>
    <w:p w14:paraId="0CFE7FE9" w14:textId="77777777" w:rsidR="002B5A7F" w:rsidRDefault="002B5A7F">
      <w:pPr>
        <w:pStyle w:val="p2"/>
        <w:spacing w:before="0" w:beforeAutospacing="0" w:after="120" w:afterAutospacing="0"/>
        <w:rPr>
          <w:rStyle w:val="s3"/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Светодиодные RGBW прожекторы INVOLIGHT LED PAR184 BK (серебристый). 8 шт.</w:t>
      </w:r>
    </w:p>
    <w:p w14:paraId="02A1D064" w14:textId="367D24FA" w:rsidR="00672815" w:rsidRDefault="00672815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Светодиодные RGBW прожекторы</w:t>
      </w:r>
      <w:r>
        <w:rPr>
          <w:rStyle w:val="s3"/>
          <w:rFonts w:ascii="Arial" w:hAnsi="Arial" w:cs="Arial"/>
          <w:color w:val="000000"/>
          <w:sz w:val="18"/>
          <w:szCs w:val="18"/>
        </w:rPr>
        <w:t xml:space="preserve"> 10 </w:t>
      </w:r>
      <w:proofErr w:type="gramStart"/>
      <w:r>
        <w:rPr>
          <w:rStyle w:val="s3"/>
          <w:rFonts w:ascii="Arial" w:hAnsi="Arial" w:cs="Arial"/>
          <w:color w:val="000000"/>
          <w:sz w:val="18"/>
          <w:szCs w:val="18"/>
        </w:rPr>
        <w:t>шт.(</w:t>
      </w:r>
      <w:proofErr w:type="gramEnd"/>
      <w:r>
        <w:rPr>
          <w:rStyle w:val="s3"/>
          <w:rFonts w:ascii="Arial" w:hAnsi="Arial" w:cs="Arial"/>
          <w:color w:val="000000"/>
          <w:sz w:val="18"/>
          <w:szCs w:val="18"/>
        </w:rPr>
        <w:t>чёрный 8 диодов)</w:t>
      </w:r>
    </w:p>
    <w:p w14:paraId="1A7DB92E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 xml:space="preserve">► Дым-машина MLB AB-900 DMX. 900W, DMX контроль, радио ПДУ, нагрева 8 мин. выход дыма на 8 м. 1 шт. + жидкость SFAT PRO MEDIUM - Can of 5L </w:t>
      </w:r>
      <w:proofErr w:type="gramStart"/>
      <w:r>
        <w:rPr>
          <w:rStyle w:val="s3"/>
          <w:rFonts w:ascii="Arial" w:hAnsi="Arial" w:cs="Arial"/>
          <w:color w:val="000000"/>
          <w:sz w:val="18"/>
          <w:szCs w:val="18"/>
        </w:rPr>
        <w:t>дым.жидкость</w:t>
      </w:r>
      <w:proofErr w:type="gramEnd"/>
      <w:r>
        <w:rPr>
          <w:rStyle w:val="s3"/>
          <w:rFonts w:ascii="Arial" w:hAnsi="Arial" w:cs="Arial"/>
          <w:color w:val="000000"/>
          <w:sz w:val="18"/>
          <w:szCs w:val="18"/>
        </w:rPr>
        <w:t xml:space="preserve"> канистра 5 л.</w:t>
      </w:r>
    </w:p>
    <w:p w14:paraId="6435E1A4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Коммутация между приборами</w:t>
      </w:r>
    </w:p>
    <w:p w14:paraId="021E38CF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SMXX200/20. Кабель XLR - XLR, 20м. 1 шт.</w:t>
      </w:r>
    </w:p>
    <w:p w14:paraId="5C7603B6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SDXX200/15. Кабель XLR - XLR, 15м. 1 шт. + 1 шт. new</w:t>
      </w:r>
    </w:p>
    <w:p w14:paraId="367944E5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SDXX200/10. Кабель XLR - XLR, 10м. 2 шт.</w:t>
      </w:r>
    </w:p>
    <w:p w14:paraId="6554E59F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SDXX200/5. Кабель XLR - XLR, 5м. 2 шт. + 5 шт. new</w:t>
      </w:r>
    </w:p>
    <w:p w14:paraId="04F9FC34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SMXX200/2. Кабель XLR - XLR, 2м. 4 шт. + 1 шт. new</w:t>
      </w:r>
    </w:p>
    <w:p w14:paraId="054CF88A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SDXX200/1. Кабель XLR - XLR, 1м. 8 шт.</w:t>
      </w:r>
    </w:p>
    <w:p w14:paraId="74E76899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ROXTONE SMXJ260/5. Кабель XLR папа - JACK stereo, 5 м. 2 шт.</w:t>
      </w:r>
    </w:p>
    <w:p w14:paraId="6CA4A4B3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BELKIN. Кабель HDMI – HDMI. 5 м. 1 шт.</w:t>
      </w:r>
    </w:p>
    <w:p w14:paraId="034F4F42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BELKIN. Кабель тюльпан – тюльпан. 1 м. 2 шт.</w:t>
      </w:r>
    </w:p>
    <w:p w14:paraId="14A03D91" w14:textId="77777777" w:rsidR="002B5A7F" w:rsidRDefault="002B5A7F">
      <w:pPr>
        <w:pStyle w:val="li2"/>
        <w:numPr>
          <w:ilvl w:val="0"/>
          <w:numId w:val="4"/>
        </w:numPr>
        <w:spacing w:before="0" w:beforeAutospacing="0" w:after="12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s4"/>
          <w:rFonts w:ascii="Apple Color Emoji" w:eastAsia="Times New Roman" w:hAnsi="Apple Color Emoji" w:cs="Apple Color Emoji"/>
          <w:color w:val="000000"/>
          <w:sz w:val="18"/>
          <w:szCs w:val="18"/>
        </w:rPr>
        <w:t>♣</w:t>
      </w:r>
      <w:r>
        <w:rPr>
          <w:rStyle w:val="apple-tab-span"/>
          <w:rFonts w:ascii="Helvetica" w:eastAsia="Times New Roman" w:hAnsi="Helvetica" w:cs="Arial"/>
          <w:color w:val="000000"/>
          <w:sz w:val="18"/>
          <w:szCs w:val="18"/>
        </w:rPr>
        <w:tab/>
      </w:r>
      <w:r>
        <w:rPr>
          <w:rStyle w:val="s3"/>
          <w:rFonts w:ascii="Arial" w:eastAsia="Times New Roman" w:hAnsi="Arial" w:cs="Arial"/>
          <w:color w:val="000000"/>
          <w:sz w:val="18"/>
          <w:szCs w:val="18"/>
        </w:rPr>
        <w:t>IMLIGHT Струбцина С28 Black для крепления на трубу d20-28 мм. 10 шт.</w:t>
      </w:r>
    </w:p>
    <w:p w14:paraId="6266AC0F" w14:textId="77777777" w:rsidR="002B5A7F" w:rsidRDefault="002B5A7F">
      <w:pPr>
        <w:pStyle w:val="p3"/>
        <w:spacing w:before="0" w:beforeAutospacing="0" w:after="120" w:afterAutospacing="0"/>
        <w:ind w:left="540"/>
        <w:rPr>
          <w:rFonts w:ascii="Arial" w:hAnsi="Arial" w:cs="Arial"/>
          <w:color w:val="000000"/>
          <w:sz w:val="21"/>
          <w:szCs w:val="21"/>
        </w:rPr>
      </w:pPr>
    </w:p>
    <w:p w14:paraId="17E397C3" w14:textId="77777777" w:rsidR="002B5A7F" w:rsidRDefault="002B5A7F">
      <w:pPr>
        <w:pStyle w:val="p2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3"/>
          <w:rFonts w:ascii="Arial" w:hAnsi="Arial" w:cs="Arial"/>
          <w:color w:val="000000"/>
          <w:sz w:val="18"/>
          <w:szCs w:val="18"/>
        </w:rPr>
        <w:t>► Удлинители, сетевые фильтры, двойники, тройники в наличии.</w:t>
      </w:r>
    </w:p>
    <w:p w14:paraId="1141E54A" w14:textId="77777777" w:rsidR="002B5A7F" w:rsidRPr="00B53C34" w:rsidRDefault="002B5A7F"/>
    <w:sectPr w:rsidR="002B5A7F" w:rsidRPr="00B5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</w:font>
  <w:font w:name="Arial-ItalicMT">
    <w:altName w:val="Arial"/>
    <w:charset w:val="00"/>
    <w:family w:val="roman"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0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7D23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63F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D24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987682">
    <w:abstractNumId w:val="1"/>
  </w:num>
  <w:num w:numId="2" w16cid:durableId="1392079563">
    <w:abstractNumId w:val="0"/>
  </w:num>
  <w:num w:numId="3" w16cid:durableId="1618684261">
    <w:abstractNumId w:val="3"/>
  </w:num>
  <w:num w:numId="4" w16cid:durableId="172648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7F"/>
    <w:rsid w:val="002B5A7F"/>
    <w:rsid w:val="00672815"/>
    <w:rsid w:val="00B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848"/>
  <w15:chartTrackingRefBased/>
  <w15:docId w15:val="{48BDFB12-C81C-7E4F-9D29-F2D8753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5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5A7F"/>
  </w:style>
  <w:style w:type="character" w:customStyle="1" w:styleId="s2">
    <w:name w:val="s2"/>
    <w:basedOn w:val="a0"/>
    <w:rsid w:val="002B5A7F"/>
  </w:style>
  <w:style w:type="paragraph" w:customStyle="1" w:styleId="p2">
    <w:name w:val="p2"/>
    <w:basedOn w:val="a"/>
    <w:rsid w:val="002B5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B5A7F"/>
  </w:style>
  <w:style w:type="character" w:customStyle="1" w:styleId="apple-converted-space">
    <w:name w:val="apple-converted-space"/>
    <w:basedOn w:val="a0"/>
    <w:rsid w:val="002B5A7F"/>
  </w:style>
  <w:style w:type="paragraph" w:customStyle="1" w:styleId="li2">
    <w:name w:val="li2"/>
    <w:basedOn w:val="a"/>
    <w:rsid w:val="002B5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B5A7F"/>
  </w:style>
  <w:style w:type="character" w:customStyle="1" w:styleId="apple-tab-span">
    <w:name w:val="apple-tab-span"/>
    <w:basedOn w:val="a0"/>
    <w:rsid w:val="002B5A7F"/>
  </w:style>
  <w:style w:type="paragraph" w:customStyle="1" w:styleId="p3">
    <w:name w:val="p3"/>
    <w:basedOn w:val="a"/>
    <w:rsid w:val="002B5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Blondik Blondik</dc:creator>
  <cp:keywords/>
  <dc:description/>
  <cp:lastModifiedBy>иван мухин</cp:lastModifiedBy>
  <cp:revision>4</cp:revision>
  <dcterms:created xsi:type="dcterms:W3CDTF">2022-02-11T14:26:00Z</dcterms:created>
  <dcterms:modified xsi:type="dcterms:W3CDTF">2023-05-24T13:50:00Z</dcterms:modified>
</cp:coreProperties>
</file>